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p>
    <w:p>
      <w:pPr>
        <w:spacing w:before="240" w:after="240"/>
      </w:pPr>
      <w:r>
        <w:rPr>
          <w:b/>
          <w:bCs/>
        </w:rPr>
        <w:t>Introduction</w:t>
      </w:r>
    </w:p>
    <w:p>
      <w:pPr>
        <w:spacing w:before="240" w:after="240"/>
      </w:pPr>
      <w:r>
        <w:t xml:space="preserve">At HOIST, we are committed to protecting your personal data and respecting your privacy. This Cookies Policy explains how we use cookies and similar technologies on our website </w:t>
      </w:r>
      <w:hyperlink r:id="rId4" w:history="1">
        <w:r>
          <w:rPr>
            <w:color w:val="0000EE"/>
            <w:u w:val="single" w:color="0000EE"/>
          </w:rPr>
          <w:t>http://www.hoist.tech/legaldocuments</w:t>
        </w:r>
      </w:hyperlink>
      <w:r>
        <w:t xml:space="preserve"> By using our website, you agree to the use of cookies as described in this policy.</w:t>
      </w:r>
    </w:p>
    <w:p>
      <w:pPr>
        <w:spacing w:before="240" w:after="240"/>
      </w:pPr>
      <w:r>
        <w:rPr>
          <w:b/>
          <w:bCs/>
        </w:rPr>
        <w:t>What are Cookies?</w:t>
      </w:r>
    </w:p>
    <w:p>
      <w:pPr>
        <w:spacing w:before="240" w:after="240"/>
      </w:pPr>
      <w:r>
        <w:t>Cookies are small text files that are placed on your device (computer, smartphone, or other electronic device) when you visit a website. They help the website to recognize your device and store some information about your preferences or past actions.</w:t>
      </w:r>
    </w:p>
    <w:p>
      <w:pPr>
        <w:spacing w:before="240" w:after="240"/>
      </w:pPr>
      <w:r>
        <w:rPr>
          <w:b/>
          <w:bCs/>
        </w:rPr>
        <w:t>Types of Cookies We Use</w:t>
      </w:r>
    </w:p>
    <w:p>
      <w:pPr>
        <w:spacing w:before="240" w:after="240"/>
      </w:pPr>
      <w:r>
        <w:rPr>
          <w:b/>
          <w:bCs/>
        </w:rPr>
        <w:t>Essential Cookies:</w:t>
      </w:r>
    </w:p>
    <w:p>
      <w:pPr>
        <w:spacing w:before="240" w:after="240"/>
      </w:pPr>
      <w:r>
        <w:t>These cookies are necessary for the website to function properly. They enable core functionalities such as security, network management, and accessibility. Without these cookies, services you have asked for, such as navigating between pages, cannot be provided.</w:t>
      </w:r>
    </w:p>
    <w:p>
      <w:pPr>
        <w:spacing w:before="240" w:after="240"/>
      </w:pPr>
      <w:r>
        <w:rPr>
          <w:b/>
          <w:bCs/>
        </w:rPr>
        <w:t>Performance and Analytics Cookies:</w:t>
      </w:r>
    </w:p>
    <w:p>
      <w:pPr>
        <w:spacing w:before="240" w:after="240"/>
      </w:pPr>
      <w:r>
        <w:t>These cookies collect information about how you use our website, such as which pages you visit and if you experience any errors. These cookies do not collect information that identifies you. All information collected by these cookies is aggregated and therefore anonymous. We use these cookies to improve how our website works.</w:t>
      </w:r>
    </w:p>
    <w:p>
      <w:pPr>
        <w:spacing w:before="240" w:after="240"/>
      </w:pPr>
      <w:r>
        <w:rPr>
          <w:b/>
          <w:bCs/>
        </w:rPr>
        <w:t>Functionality Cookies:</w:t>
      </w:r>
    </w:p>
    <w:p>
      <w:pPr>
        <w:spacing w:before="240" w:after="240"/>
      </w:pPr>
      <w:r>
        <w:t>These cookies allow our website to remember choices you make (such as your username, language, or the region you are in) and provide enhanced, more personal features. They can also be used to remember changes you have made to text size, fonts, and other parts of web pages that you can customize.</w:t>
      </w:r>
    </w:p>
    <w:p>
      <w:pPr>
        <w:spacing w:before="240" w:after="240"/>
      </w:pPr>
      <w:r>
        <w:rPr>
          <w:b/>
          <w:bCs/>
        </w:rPr>
        <w:t>Targeting/Advertising Cookies:</w:t>
      </w:r>
    </w:p>
    <w:p>
      <w:pPr>
        <w:spacing w:before="240" w:after="240"/>
      </w:pPr>
      <w:r>
        <w:t>These cookies are used to deliver advertisements more relevant to you and your interests. They are also used to limit the number of times you see an advertisement as well as help measure the effectiveness of the advertising campaign. They are usually placed by advertising networks with the website operator's permission.</w:t>
      </w:r>
    </w:p>
    <w:p>
      <w:pPr>
        <w:spacing w:before="240" w:after="240"/>
      </w:pPr>
      <w:r>
        <w:rPr>
          <w:b/>
          <w:bCs/>
        </w:rPr>
        <w:t>Managing Cookies</w:t>
      </w:r>
    </w:p>
    <w:p>
      <w:pPr>
        <w:spacing w:before="240" w:after="240"/>
      </w:pPr>
      <w:r>
        <w:t>You can manage your cookies preferences by adjusting your browser settings. Most browsers allow you to:</w:t>
      </w:r>
    </w:p>
    <w:p>
      <w:pPr>
        <w:spacing w:before="240" w:after="240"/>
      </w:pPr>
      <w:r>
        <w:t>See what cookies you have and delete them on an individual basis</w:t>
      </w:r>
    </w:p>
    <w:p>
      <w:pPr>
        <w:spacing w:before="240" w:after="240"/>
      </w:pPr>
      <w:r>
        <w:t>Block third-party cookies</w:t>
      </w:r>
    </w:p>
    <w:p>
      <w:pPr>
        <w:spacing w:before="240" w:after="240"/>
      </w:pPr>
      <w:r>
        <w:t>Block cookies from particular sites</w:t>
      </w:r>
    </w:p>
    <w:p>
      <w:pPr>
        <w:spacing w:before="240" w:after="240"/>
      </w:pPr>
      <w:r>
        <w:t>Block all cookies from being set</w:t>
      </w:r>
    </w:p>
    <w:p>
      <w:pPr>
        <w:spacing w:before="240" w:after="240"/>
      </w:pPr>
      <w:r>
        <w:t>Delete all cookies when you close your browser</w:t>
      </w:r>
    </w:p>
    <w:p>
      <w:pPr>
        <w:spacing w:before="240" w:after="240"/>
      </w:pPr>
      <w:r>
        <w:t>Please note that if you choose to block or delete cookies, this may affect the functionality of our website and your ability to use certain features.</w:t>
      </w:r>
    </w:p>
    <w:p>
      <w:pPr>
        <w:spacing w:before="240" w:after="240"/>
      </w:pPr>
      <w:r>
        <w:rPr>
          <w:b/>
          <w:bCs/>
        </w:rPr>
        <w:t>Third-Party Cookies</w:t>
      </w:r>
    </w:p>
    <w:p>
      <w:pPr>
        <w:spacing w:before="240" w:after="240"/>
      </w:pPr>
      <w:r>
        <w:t>We use cookies provided by trusted third parties, including Google Analytics for website analytics.</w:t>
      </w:r>
    </w:p>
    <w:p>
      <w:pPr>
        <w:spacing w:before="240" w:after="240"/>
      </w:pPr>
      <w:r>
        <w:rPr>
          <w:b/>
          <w:bCs/>
        </w:rPr>
        <w:t>Changes to This Cookies Policy</w:t>
      </w:r>
    </w:p>
    <w:p>
      <w:pPr>
        <w:spacing w:before="240" w:after="240"/>
      </w:pPr>
      <w:r>
        <w:t>We may update our Cookies Policy from time to time to reflect changes to our practices, technologies, or legal requirements. We will post any updates on this page, so please check back periodically for the latest information.</w:t>
      </w:r>
    </w:p>
    <w:p>
      <w:pPr>
        <w:spacing w:before="240" w:after="240"/>
      </w:pPr>
      <w:r>
        <w:rPr>
          <w:b/>
          <w:bCs/>
        </w:rPr>
        <w:t>Contact Us</w:t>
      </w:r>
    </w:p>
    <w:p>
      <w:pPr>
        <w:spacing w:before="240" w:after="240"/>
      </w:pPr>
      <w:r>
        <w:t>If you have any questions about our use of cookies or this Cookies Policy, please contact us at:</w:t>
      </w:r>
    </w:p>
    <w:p>
      <w:pPr>
        <w:spacing w:before="240" w:after="240"/>
      </w:pPr>
      <w:r>
        <w:t xml:space="preserve">Email: </w:t>
      </w:r>
      <w:hyperlink r:id="rId5" w:history="1">
        <w:r>
          <w:rPr>
            <w:color w:val="0000EE"/>
            <w:u w:val="single" w:color="0000EE"/>
          </w:rPr>
          <w:t>https://www.hoist.tech/legaldocuments</w:t>
        </w:r>
      </w:hyperlink>
    </w:p>
    <w:p>
      <w:pPr>
        <w:spacing w:before="240" w:after="240"/>
      </w:pPr>
      <w:r>
        <w:t>Address: Hoist Global Tech Solutions, 105-2283 St-Laurent Blvd. Ottawa ON, K1G 5A2</w:t>
      </w:r>
    </w:p>
    <w:p>
      <w:pPr>
        <w:spacing w:before="240" w:after="240"/>
      </w:pPr>
      <w:r>
        <w:rPr>
          <w:b/>
          <w:bCs/>
        </w:rPr>
        <w:t>Consent</w:t>
      </w:r>
    </w:p>
    <w:p>
      <w:pPr>
        <w:spacing w:before="240" w:after="240"/>
      </w:pPr>
      <w:r>
        <w:t>By continuing to use our website, you consent to our use of cookies as described in this policy.</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an01.safelinks.protection.outlook.com/?url=http%3A%2F%2Fwww.hoist.tech%2Flegaldocuments&amp;data=05%7C02%7CRebecca.Prescott%40hoist.tech%7Cf24a11b373794c0c6b6008dc800d1fc1%7C6cd7bf3d2b2043d68252f094f7a25e0b%7C0%7C0%7C638526041062012734%7CUnknown%7CTWFpbGZsb3d8eyJWIjoiMC4wLjAwMDAiLCJQIjoiV2luMzIiLCJBTiI6Ik1haWwiLCJXVCI6Mn0%3D%7C0%7C%7C%7C&amp;sdata=auelPDSgGrPH9LB%2BKpfS97ugt%2Fhlku6TmMhVI9Ep8Yc%3D&amp;reserved=0" TargetMode="External" /><Relationship Id="rId5" Type="http://schemas.openxmlformats.org/officeDocument/2006/relationships/hyperlink" Target="https://can01.safelinks.protection.outlook.com/?url=https%3A%2F%2Fwww.hoist.tech%2Flegaldocuments&amp;data=05%7C02%7CRebecca.Prescott%40hoist.tech%7Cf24a11b373794c0c6b6008dc800d1fc1%7C6cd7bf3d2b2043d68252f094f7a25e0b%7C0%7C0%7C638526041062031336%7CUnknown%7CTWFpbGZsb3d8eyJWIjoiMC4wLjAwMDAiLCJQIjoiV2luMzIiLCJBTiI6Ik1haWwiLCJXVCI6Mn0%3D%7C0%7C%7C%7C&amp;sdata=XDJn0gO335zcC0u58cDfd0%2Bv2XVeUbIndUcsjAYOwAE%3D&amp;reserved=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